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E7" w:rsidRDefault="00B72EDA" w:rsidP="00AA69E7">
      <w:pPr>
        <w:jc w:val="center"/>
        <w:rPr>
          <w:b/>
        </w:rPr>
      </w:pPr>
      <w:r>
        <w:rPr>
          <w:b/>
          <w:lang w:val="en-US"/>
        </w:rPr>
        <w:t>II</w:t>
      </w:r>
      <w:r w:rsidRPr="00B9484E">
        <w:rPr>
          <w:b/>
        </w:rPr>
        <w:t xml:space="preserve">.  </w:t>
      </w:r>
      <w:r w:rsidRPr="00B60F8D">
        <w:rPr>
          <w:b/>
        </w:rPr>
        <w:t xml:space="preserve"> </w:t>
      </w:r>
      <w:r w:rsidR="00AA69E7" w:rsidRPr="006B010D">
        <w:rPr>
          <w:b/>
        </w:rPr>
        <w:t>Техническ</w:t>
      </w:r>
      <w:r w:rsidR="00AA69E7">
        <w:rPr>
          <w:b/>
        </w:rPr>
        <w:t>о</w:t>
      </w:r>
      <w:r w:rsidR="00AA69E7" w:rsidRPr="006B010D">
        <w:rPr>
          <w:b/>
        </w:rPr>
        <w:t xml:space="preserve">е </w:t>
      </w:r>
      <w:r w:rsidR="00AA69E7">
        <w:rPr>
          <w:b/>
        </w:rPr>
        <w:t xml:space="preserve">задание </w:t>
      </w:r>
    </w:p>
    <w:p w:rsidR="00036527" w:rsidRPr="003F1374" w:rsidRDefault="00AA69E7" w:rsidP="00AA69E7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  <w:r w:rsidR="00B60F8D">
        <w:rPr>
          <w:szCs w:val="20"/>
        </w:rPr>
        <w:t xml:space="preserve"> по</w:t>
      </w:r>
    </w:p>
    <w:p w:rsidR="003F14E7" w:rsidRDefault="00B60F8D" w:rsidP="003F14E7">
      <w:pPr>
        <w:jc w:val="center"/>
        <w:rPr>
          <w:b/>
        </w:rPr>
      </w:pPr>
      <w:r>
        <w:rPr>
          <w:b/>
          <w:szCs w:val="20"/>
        </w:rPr>
        <w:t>м</w:t>
      </w:r>
      <w:r w:rsidR="00AA69E7" w:rsidRPr="00351025">
        <w:rPr>
          <w:b/>
          <w:szCs w:val="20"/>
        </w:rPr>
        <w:t>одернизаци</w:t>
      </w:r>
      <w:r>
        <w:rPr>
          <w:b/>
          <w:szCs w:val="20"/>
        </w:rPr>
        <w:t>и</w:t>
      </w:r>
      <w:r w:rsidR="00AA69E7" w:rsidRPr="003F1374">
        <w:rPr>
          <w:b/>
        </w:rPr>
        <w:t xml:space="preserve"> </w:t>
      </w:r>
      <w:r w:rsidR="008D20BC" w:rsidRPr="003F1374">
        <w:rPr>
          <w:b/>
        </w:rPr>
        <w:t xml:space="preserve">системы </w:t>
      </w:r>
      <w:r w:rsidR="00AE6E67">
        <w:rPr>
          <w:b/>
        </w:rPr>
        <w:t xml:space="preserve">обмена технологической информацией </w:t>
      </w:r>
      <w:r w:rsidR="00C2435B">
        <w:rPr>
          <w:b/>
        </w:rPr>
        <w:br/>
      </w:r>
      <w:r w:rsidR="00AE6E67">
        <w:rPr>
          <w:b/>
        </w:rPr>
        <w:t xml:space="preserve">с </w:t>
      </w:r>
      <w:r w:rsidR="00C2435B" w:rsidRPr="00C2435B">
        <w:rPr>
          <w:b/>
        </w:rPr>
        <w:t>автоматизированной</w:t>
      </w:r>
      <w:r w:rsidR="00AE6E67">
        <w:rPr>
          <w:b/>
        </w:rPr>
        <w:t xml:space="preserve"> системой системного оператора</w:t>
      </w:r>
      <w:r w:rsidR="00281D4D">
        <w:rPr>
          <w:b/>
        </w:rPr>
        <w:t xml:space="preserve"> </w:t>
      </w:r>
      <w:r w:rsidR="00B72EDA" w:rsidRPr="00E56F0F">
        <w:rPr>
          <w:b/>
        </w:rPr>
        <w:t>(</w:t>
      </w:r>
      <w:r w:rsidR="00B72EDA" w:rsidRPr="00B72EDA">
        <w:rPr>
          <w:b/>
        </w:rPr>
        <w:t>СОТИ АССО</w:t>
      </w:r>
      <w:r w:rsidR="00B72EDA" w:rsidRPr="00E56F0F">
        <w:rPr>
          <w:b/>
        </w:rPr>
        <w:t>)</w:t>
      </w:r>
    </w:p>
    <w:p w:rsidR="00E10E3E" w:rsidRPr="003F1374" w:rsidRDefault="003F14E7" w:rsidP="003F14E7">
      <w:pPr>
        <w:jc w:val="center"/>
        <w:rPr>
          <w:b/>
        </w:rPr>
      </w:pPr>
      <w:r>
        <w:rPr>
          <w:b/>
        </w:rPr>
        <w:t xml:space="preserve"> </w:t>
      </w:r>
      <w:r w:rsidR="002A17BE">
        <w:rPr>
          <w:b/>
        </w:rPr>
        <w:t>Нарвской ГЭС-13</w:t>
      </w:r>
      <w:r w:rsidR="00A918BB">
        <w:rPr>
          <w:b/>
        </w:rPr>
        <w:t xml:space="preserve"> </w:t>
      </w:r>
      <w:r w:rsidR="008D20BC" w:rsidRPr="003F1374">
        <w:rPr>
          <w:b/>
        </w:rPr>
        <w:t>филиала «Невский» ОАО «ТГК-1»</w:t>
      </w:r>
    </w:p>
    <w:p w:rsidR="00C109F5" w:rsidRDefault="00C109F5" w:rsidP="00AA69E7">
      <w:pPr>
        <w:suppressAutoHyphens/>
        <w:jc w:val="center"/>
        <w:rPr>
          <w:szCs w:val="20"/>
        </w:rPr>
      </w:pPr>
    </w:p>
    <w:p w:rsidR="00AA69E7" w:rsidRPr="00351025" w:rsidRDefault="00AA69E7" w:rsidP="00AA69E7">
      <w:pPr>
        <w:suppressAutoHyphens/>
        <w:jc w:val="center"/>
        <w:rPr>
          <w:b/>
          <w:szCs w:val="20"/>
        </w:rPr>
      </w:pPr>
      <w:bookmarkStart w:id="0" w:name="_GoBack"/>
      <w:bookmarkEnd w:id="0"/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="002A17BE" w:rsidRPr="0041324E">
        <w:rPr>
          <w:b/>
        </w:rPr>
        <w:t>9050/3.20-3090</w:t>
      </w:r>
    </w:p>
    <w:p w:rsidR="00AA69E7" w:rsidRPr="006B010D" w:rsidRDefault="00AA69E7" w:rsidP="00AA69E7">
      <w:pPr>
        <w:jc w:val="center"/>
      </w:pPr>
    </w:p>
    <w:p w:rsidR="00AA69E7" w:rsidRDefault="00AA69E7" w:rsidP="00B60F8D">
      <w:pPr>
        <w:suppressAutoHyphens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E10E3E" w:rsidRPr="00825D47" w:rsidRDefault="00AA69E7" w:rsidP="00825D47">
      <w:pPr>
        <w:suppressAutoHyphens/>
        <w:jc w:val="both"/>
        <w:rPr>
          <w:highlight w:val="yellow"/>
        </w:rPr>
      </w:pPr>
      <w:r w:rsidRPr="00825D47">
        <w:rPr>
          <w:highlight w:val="yellow"/>
        </w:rPr>
        <w:t xml:space="preserve">Начальник отдела автоматизированных информационно-измерительных систем департамента реализации проектов капитального строительства ОАО "ТГК-1" </w:t>
      </w:r>
      <w:r w:rsidR="002A17BE" w:rsidRPr="00825D47">
        <w:rPr>
          <w:highlight w:val="yellow"/>
        </w:rPr>
        <w:t>Попов Михаил Михайлович, тел.: 901-33-59</w:t>
      </w:r>
      <w:r>
        <w:t>.</w:t>
      </w:r>
    </w:p>
    <w:p w:rsidR="00E10E3E" w:rsidRPr="003F1374" w:rsidRDefault="00E10E3E" w:rsidP="00E10E3E">
      <w:pPr>
        <w:jc w:val="both"/>
        <w:rPr>
          <w:u w:val="single"/>
        </w:rPr>
      </w:pPr>
      <w:r w:rsidRPr="003F1374">
        <w:rPr>
          <w:u w:val="single"/>
        </w:rPr>
        <w:t>Содержание: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0E59FE" w:rsidRDefault="000E59FE" w:rsidP="000E59FE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3F1374" w:rsidRDefault="000E59FE" w:rsidP="000E59FE">
      <w:pPr>
        <w:numPr>
          <w:ilvl w:val="0"/>
          <w:numId w:val="22"/>
        </w:numPr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положения.</w:t>
      </w:r>
    </w:p>
    <w:p w:rsidR="00E93AAE" w:rsidRDefault="00806A3F" w:rsidP="00F51958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="00E93AAE" w:rsidRPr="00BD2176">
        <w:rPr>
          <w:rFonts w:ascii="Times New Roman" w:hAnsi="Times New Roman" w:cs="Times New Roman"/>
          <w:color w:val="auto"/>
        </w:rPr>
        <w:t>е техническ</w:t>
      </w:r>
      <w:r w:rsidR="00A36A98">
        <w:rPr>
          <w:rFonts w:ascii="Times New Roman" w:hAnsi="Times New Roman" w:cs="Times New Roman"/>
          <w:color w:val="auto"/>
        </w:rPr>
        <w:t>о</w:t>
      </w:r>
      <w:r w:rsidR="00E93AAE" w:rsidRPr="00BD2176">
        <w:rPr>
          <w:rFonts w:ascii="Times New Roman" w:hAnsi="Times New Roman" w:cs="Times New Roman"/>
          <w:color w:val="auto"/>
        </w:rPr>
        <w:t xml:space="preserve">е </w:t>
      </w:r>
      <w:r w:rsidR="00A36A98">
        <w:rPr>
          <w:rFonts w:ascii="Times New Roman" w:hAnsi="Times New Roman" w:cs="Times New Roman"/>
          <w:color w:val="auto"/>
        </w:rPr>
        <w:t>задание</w:t>
      </w:r>
      <w:r>
        <w:rPr>
          <w:rFonts w:ascii="Times New Roman" w:hAnsi="Times New Roman" w:cs="Times New Roman"/>
          <w:color w:val="auto"/>
        </w:rPr>
        <w:t xml:space="preserve"> распространяе</w:t>
      </w:r>
      <w:r w:rsidR="00E93AAE"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="00AE6E67" w:rsidRPr="00AE6E67">
        <w:rPr>
          <w:rFonts w:ascii="Times New Roman" w:hAnsi="Times New Roman" w:cs="Times New Roman"/>
          <w:color w:val="auto"/>
        </w:rPr>
        <w:t xml:space="preserve">обмена технологической информацией с </w:t>
      </w:r>
      <w:r w:rsidR="00C2435B" w:rsidRPr="00AE6E67">
        <w:rPr>
          <w:rFonts w:ascii="Times New Roman" w:hAnsi="Times New Roman" w:cs="Times New Roman"/>
          <w:color w:val="auto"/>
        </w:rPr>
        <w:t>автомати</w:t>
      </w:r>
      <w:r w:rsidR="00C2435B">
        <w:rPr>
          <w:rFonts w:ascii="Times New Roman" w:hAnsi="Times New Roman" w:cs="Times New Roman"/>
          <w:color w:val="auto"/>
        </w:rPr>
        <w:t>зированной</w:t>
      </w:r>
      <w:r w:rsidR="00AE6E67"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="00AE6E67" w:rsidRPr="00BD2176">
        <w:rPr>
          <w:rFonts w:ascii="Times New Roman" w:hAnsi="Times New Roman" w:cs="Times New Roman"/>
          <w:color w:val="auto"/>
        </w:rPr>
        <w:t xml:space="preserve"> </w:t>
      </w:r>
      <w:r w:rsidR="00E93AAE" w:rsidRPr="00BD2176">
        <w:rPr>
          <w:rFonts w:ascii="Times New Roman" w:hAnsi="Times New Roman" w:cs="Times New Roman"/>
          <w:color w:val="auto"/>
        </w:rPr>
        <w:t>(</w:t>
      </w:r>
      <w:r w:rsidR="002A17BE">
        <w:rPr>
          <w:rFonts w:ascii="Times New Roman" w:hAnsi="Times New Roman" w:cs="Times New Roman"/>
          <w:color w:val="auto"/>
        </w:rPr>
        <w:t xml:space="preserve">далее - </w:t>
      </w:r>
      <w:r w:rsidR="00AE6E67">
        <w:rPr>
          <w:rFonts w:ascii="Times New Roman" w:hAnsi="Times New Roman" w:cs="Times New Roman"/>
          <w:color w:val="auto"/>
        </w:rPr>
        <w:t>СОТ</w:t>
      </w:r>
      <w:r w:rsidR="00FF3AB3">
        <w:rPr>
          <w:rFonts w:ascii="Times New Roman" w:hAnsi="Times New Roman" w:cs="Times New Roman"/>
          <w:color w:val="auto"/>
        </w:rPr>
        <w:t>И</w:t>
      </w:r>
      <w:r w:rsidR="002A17BE">
        <w:rPr>
          <w:rFonts w:ascii="Times New Roman" w:hAnsi="Times New Roman" w:cs="Times New Roman"/>
          <w:color w:val="auto"/>
        </w:rPr>
        <w:t> </w:t>
      </w:r>
      <w:r w:rsidR="00AE6E67">
        <w:rPr>
          <w:rFonts w:ascii="Times New Roman" w:hAnsi="Times New Roman" w:cs="Times New Roman"/>
          <w:color w:val="auto"/>
        </w:rPr>
        <w:t>АССО</w:t>
      </w:r>
      <w:r w:rsidR="002A17BE">
        <w:rPr>
          <w:rFonts w:ascii="Times New Roman" w:hAnsi="Times New Roman" w:cs="Times New Roman"/>
          <w:color w:val="auto"/>
        </w:rPr>
        <w:t>)</w:t>
      </w:r>
      <w:r w:rsidR="008E0E52">
        <w:rPr>
          <w:rFonts w:ascii="Times New Roman" w:hAnsi="Times New Roman" w:cs="Times New Roman"/>
          <w:color w:val="auto"/>
        </w:rPr>
        <w:t xml:space="preserve"> </w:t>
      </w:r>
      <w:r w:rsidR="002A17BE" w:rsidRPr="00B50042">
        <w:rPr>
          <w:rFonts w:ascii="Times New Roman" w:hAnsi="Times New Roman" w:cs="Times New Roman"/>
        </w:rPr>
        <w:t>Нарвской ГЭС-13</w:t>
      </w:r>
      <w:r w:rsidR="00D0014D"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 w:rsidR="00AE6E67">
        <w:rPr>
          <w:rFonts w:ascii="Times New Roman" w:hAnsi="Times New Roman" w:cs="Times New Roman"/>
          <w:color w:val="auto"/>
        </w:rPr>
        <w:t xml:space="preserve"> </w:t>
      </w:r>
      <w:r w:rsidR="00885828" w:rsidRPr="006E4598">
        <w:rPr>
          <w:rFonts w:ascii="Times New Roman" w:hAnsi="Times New Roman" w:cs="Times New Roman"/>
        </w:rPr>
        <w:t>(далее</w:t>
      </w:r>
      <w:r w:rsidR="002A17BE">
        <w:rPr>
          <w:rFonts w:ascii="Times New Roman" w:hAnsi="Times New Roman" w:cs="Times New Roman"/>
        </w:rPr>
        <w:t xml:space="preserve"> - ГЭС-13</w:t>
      </w:r>
      <w:r w:rsidR="00885828" w:rsidRPr="006E4598">
        <w:rPr>
          <w:rFonts w:ascii="Times New Roman" w:hAnsi="Times New Roman" w:cs="Times New Roman"/>
        </w:rPr>
        <w:t>)</w:t>
      </w:r>
      <w:r w:rsidR="00885828">
        <w:rPr>
          <w:rFonts w:ascii="Times New Roman" w:hAnsi="Times New Roman" w:cs="Times New Roman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 xml:space="preserve">в составе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="00E93AAE" w:rsidRPr="00BD2176">
        <w:rPr>
          <w:rFonts w:ascii="Times New Roman" w:hAnsi="Times New Roman" w:cs="Times New Roman"/>
          <w:color w:val="auto"/>
        </w:rPr>
        <w:t>О</w:t>
      </w:r>
      <w:r w:rsidR="00D0014D" w:rsidRPr="00BD2176">
        <w:rPr>
          <w:rFonts w:ascii="Times New Roman" w:hAnsi="Times New Roman" w:cs="Times New Roman"/>
          <w:color w:val="auto"/>
        </w:rPr>
        <w:t>АО «ТГК-1».</w:t>
      </w:r>
      <w:r w:rsidR="00E93AAE" w:rsidRPr="00BD2176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 w:rsidRPr="00BD2176">
        <w:rPr>
          <w:rFonts w:ascii="Times New Roman" w:hAnsi="Times New Roman" w:cs="Times New Roman"/>
          <w:color w:val="auto"/>
        </w:rPr>
        <w:t xml:space="preserve"> </w:t>
      </w:r>
      <w:r w:rsidR="002A17BE">
        <w:rPr>
          <w:rFonts w:ascii="Times New Roman" w:hAnsi="Times New Roman" w:cs="Times New Roman"/>
          <w:color w:val="auto"/>
        </w:rPr>
        <w:t>ГЭС-13</w:t>
      </w:r>
      <w:r w:rsidR="00D0014D" w:rsidRPr="00BD2176">
        <w:rPr>
          <w:rFonts w:ascii="Times New Roman" w:hAnsi="Times New Roman" w:cs="Times New Roman"/>
          <w:color w:val="auto"/>
        </w:rPr>
        <w:t xml:space="preserve"> п</w:t>
      </w:r>
      <w:r w:rsidR="00E93AAE" w:rsidRPr="00BD2176">
        <w:rPr>
          <w:rFonts w:ascii="Times New Roman" w:hAnsi="Times New Roman" w:cs="Times New Roman"/>
          <w:color w:val="auto"/>
        </w:rPr>
        <w:t>редназначен</w:t>
      </w:r>
      <w:r w:rsidR="00D0014D" w:rsidRPr="00BD2176">
        <w:rPr>
          <w:rFonts w:ascii="Times New Roman" w:hAnsi="Times New Roman" w:cs="Times New Roman"/>
          <w:color w:val="auto"/>
        </w:rPr>
        <w:t>а</w:t>
      </w:r>
      <w:r w:rsidR="00E93AAE"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 w:rsidR="00E11097">
        <w:rPr>
          <w:rFonts w:ascii="Times New Roman" w:hAnsi="Times New Roman" w:cs="Times New Roman"/>
          <w:color w:val="auto"/>
        </w:rPr>
        <w:t> </w:t>
      </w:r>
      <w:r w:rsidR="00E93AAE" w:rsidRPr="00BD2176">
        <w:rPr>
          <w:rFonts w:ascii="Times New Roman" w:hAnsi="Times New Roman" w:cs="Times New Roman"/>
          <w:color w:val="auto"/>
        </w:rPr>
        <w:t>«СО ЕЭС»</w:t>
      </w:r>
      <w:r w:rsidR="00B53DAA"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="00E93AAE" w:rsidRPr="00BD2176">
        <w:rPr>
          <w:rFonts w:ascii="Times New Roman" w:hAnsi="Times New Roman" w:cs="Times New Roman"/>
          <w:color w:val="auto"/>
        </w:rPr>
        <w:t xml:space="preserve"> </w:t>
      </w:r>
      <w:r w:rsidR="002A17BE">
        <w:rPr>
          <w:rFonts w:ascii="Times New Roman" w:hAnsi="Times New Roman" w:cs="Times New Roman"/>
          <w:color w:val="auto"/>
        </w:rPr>
        <w:t>ГЭС-13</w:t>
      </w:r>
      <w:r w:rsidR="00E93AAE" w:rsidRPr="00BD2176">
        <w:rPr>
          <w:rFonts w:ascii="Times New Roman" w:hAnsi="Times New Roman" w:cs="Times New Roman"/>
          <w:color w:val="auto"/>
        </w:rPr>
        <w:t>.</w:t>
      </w:r>
      <w:r w:rsidR="00CA1F9A" w:rsidRPr="00BD2176">
        <w:rPr>
          <w:rFonts w:ascii="Times New Roman" w:hAnsi="Times New Roman" w:cs="Times New Roman"/>
          <w:color w:val="auto"/>
        </w:rPr>
        <w:t xml:space="preserve"> Данн</w:t>
      </w:r>
      <w:r w:rsidR="00A36A98">
        <w:rPr>
          <w:rFonts w:ascii="Times New Roman" w:hAnsi="Times New Roman" w:cs="Times New Roman"/>
          <w:color w:val="auto"/>
        </w:rPr>
        <w:t>о</w:t>
      </w:r>
      <w:r w:rsidR="00CA1F9A" w:rsidRPr="00BD2176">
        <w:rPr>
          <w:rFonts w:ascii="Times New Roman" w:hAnsi="Times New Roman" w:cs="Times New Roman"/>
          <w:color w:val="auto"/>
        </w:rPr>
        <w:t>е</w:t>
      </w:r>
      <w:r w:rsidR="00CA1F9A">
        <w:rPr>
          <w:rFonts w:ascii="Times New Roman" w:hAnsi="Times New Roman" w:cs="Times New Roman"/>
        </w:rPr>
        <w:t xml:space="preserve"> техническ</w:t>
      </w:r>
      <w:r w:rsidR="00A36A98">
        <w:rPr>
          <w:rFonts w:ascii="Times New Roman" w:hAnsi="Times New Roman" w:cs="Times New Roman"/>
        </w:rPr>
        <w:t>о</w:t>
      </w:r>
      <w:r w:rsidR="00CA1F9A">
        <w:rPr>
          <w:rFonts w:ascii="Times New Roman" w:hAnsi="Times New Roman" w:cs="Times New Roman"/>
        </w:rPr>
        <w:t xml:space="preserve">е </w:t>
      </w:r>
      <w:r w:rsidR="00A36A98">
        <w:rPr>
          <w:rFonts w:ascii="Times New Roman" w:hAnsi="Times New Roman" w:cs="Times New Roman"/>
        </w:rPr>
        <w:t>задание</w:t>
      </w:r>
      <w:r w:rsidR="002A6223">
        <w:rPr>
          <w:rFonts w:ascii="Times New Roman" w:hAnsi="Times New Roman" w:cs="Times New Roman"/>
        </w:rPr>
        <w:t xml:space="preserve"> не являе</w:t>
      </w:r>
      <w:r w:rsidR="00CA1F9A">
        <w:rPr>
          <w:rFonts w:ascii="Times New Roman" w:hAnsi="Times New Roman" w:cs="Times New Roman"/>
        </w:rPr>
        <w:t>тся документом</w:t>
      </w:r>
      <w:r w:rsidR="008B47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целиком определяю</w:t>
      </w:r>
      <w:r w:rsidR="00FD64E7">
        <w:rPr>
          <w:rFonts w:ascii="Times New Roman" w:hAnsi="Times New Roman" w:cs="Times New Roman"/>
        </w:rPr>
        <w:t>щи</w:t>
      </w:r>
      <w:r w:rsidR="00CA1F9A">
        <w:rPr>
          <w:rFonts w:ascii="Times New Roman" w:hAnsi="Times New Roman" w:cs="Times New Roman"/>
        </w:rPr>
        <w:t xml:space="preserve">м требования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7D01F4">
        <w:rPr>
          <w:rFonts w:ascii="Times New Roman" w:hAnsi="Times New Roman" w:cs="Times New Roman"/>
        </w:rPr>
        <w:t>,</w:t>
      </w:r>
      <w:r w:rsidR="002A6223">
        <w:rPr>
          <w:rFonts w:ascii="Times New Roman" w:hAnsi="Times New Roman" w:cs="Times New Roman"/>
        </w:rPr>
        <w:t xml:space="preserve"> и может</w:t>
      </w:r>
      <w:r w:rsidR="008B4706">
        <w:rPr>
          <w:rFonts w:ascii="Times New Roman" w:hAnsi="Times New Roman" w:cs="Times New Roman"/>
        </w:rPr>
        <w:t xml:space="preserve"> быть уточнен</w:t>
      </w:r>
      <w:r w:rsidR="002A6223">
        <w:rPr>
          <w:rFonts w:ascii="Times New Roman" w:hAnsi="Times New Roman" w:cs="Times New Roman"/>
        </w:rPr>
        <w:t>о</w:t>
      </w:r>
      <w:r w:rsidR="007351D4">
        <w:rPr>
          <w:rFonts w:ascii="Times New Roman" w:hAnsi="Times New Roman" w:cs="Times New Roman"/>
        </w:rPr>
        <w:t xml:space="preserve"> (в частности,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на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основании</w:t>
      </w:r>
      <w:r w:rsidR="008B4706">
        <w:rPr>
          <w:rFonts w:ascii="Times New Roman" w:hAnsi="Times New Roman" w:cs="Times New Roman"/>
        </w:rPr>
        <w:t xml:space="preserve"> требовани</w:t>
      </w:r>
      <w:r w:rsidR="007351D4">
        <w:rPr>
          <w:rFonts w:ascii="Times New Roman" w:hAnsi="Times New Roman" w:cs="Times New Roman"/>
        </w:rPr>
        <w:t>й</w:t>
      </w:r>
      <w:r w:rsidR="008B4706">
        <w:rPr>
          <w:rFonts w:ascii="Times New Roman" w:hAnsi="Times New Roman" w:cs="Times New Roman"/>
        </w:rPr>
        <w:t xml:space="preserve"> филиала ОАО «ЕЭС» Ленинградского РДУ</w:t>
      </w:r>
      <w:r w:rsidR="007351D4">
        <w:rPr>
          <w:rFonts w:ascii="Times New Roman" w:hAnsi="Times New Roman" w:cs="Times New Roman"/>
        </w:rPr>
        <w:t>)</w:t>
      </w:r>
      <w:r w:rsidR="00CA1F9A">
        <w:rPr>
          <w:rFonts w:ascii="Times New Roman" w:hAnsi="Times New Roman" w:cs="Times New Roman"/>
        </w:rPr>
        <w:t xml:space="preserve">. </w:t>
      </w:r>
      <w:r w:rsidR="00FD64E7">
        <w:rPr>
          <w:rFonts w:ascii="Times New Roman" w:hAnsi="Times New Roman" w:cs="Times New Roman"/>
        </w:rPr>
        <w:t>Перечень</w:t>
      </w:r>
      <w:r w:rsidR="004D2D06">
        <w:rPr>
          <w:rFonts w:ascii="Times New Roman" w:hAnsi="Times New Roman" w:cs="Times New Roman"/>
        </w:rPr>
        <w:t>,</w:t>
      </w:r>
      <w:r w:rsidR="00FD64E7">
        <w:rPr>
          <w:rFonts w:ascii="Times New Roman" w:hAnsi="Times New Roman" w:cs="Times New Roman"/>
        </w:rPr>
        <w:t xml:space="preserve"> </w:t>
      </w:r>
      <w:r w:rsidR="00DB1D4B">
        <w:rPr>
          <w:rFonts w:ascii="Times New Roman" w:hAnsi="Times New Roman" w:cs="Times New Roman"/>
        </w:rPr>
        <w:t>определяющий</w:t>
      </w:r>
      <w:r w:rsidR="00FD64E7">
        <w:rPr>
          <w:rFonts w:ascii="Times New Roman" w:hAnsi="Times New Roman" w:cs="Times New Roman"/>
        </w:rPr>
        <w:t xml:space="preserve"> полноту и достаточность требований</w:t>
      </w:r>
      <w:r w:rsidR="00CA1F9A">
        <w:rPr>
          <w:rFonts w:ascii="Times New Roman" w:hAnsi="Times New Roman" w:cs="Times New Roman"/>
        </w:rPr>
        <w:t xml:space="preserve">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описан в документах регламентирующих создание</w:t>
      </w:r>
      <w:r w:rsidR="00FD64E7">
        <w:rPr>
          <w:rFonts w:ascii="Times New Roman" w:hAnsi="Times New Roman" w:cs="Times New Roman"/>
        </w:rPr>
        <w:t xml:space="preserve">, реализацию и сдачу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FD64E7">
        <w:rPr>
          <w:rFonts w:ascii="Times New Roman" w:hAnsi="Times New Roman" w:cs="Times New Roman"/>
        </w:rPr>
        <w:t>.</w:t>
      </w:r>
    </w:p>
    <w:p w:rsidR="00222DB3" w:rsidRPr="003F1374" w:rsidRDefault="00D85437" w:rsidP="00E10E3E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E93AAE" w:rsidRPr="00DC1669" w:rsidRDefault="00AE6E67" w:rsidP="00F51958">
      <w:pPr>
        <w:ind w:left="426" w:firstLine="426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ОАО «ТГК-1» должна соответствовать требованиям, изложенным в следующих документах:</w:t>
      </w:r>
    </w:p>
    <w:p w:rsidR="00E93AAE" w:rsidRPr="009704DC" w:rsidRDefault="006E34E0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 w:rsidR="006E34E0">
        <w:t>(</w:t>
      </w:r>
      <w:r w:rsidRPr="00F95D85">
        <w:t xml:space="preserve">Приложение №3 к </w:t>
      </w:r>
      <w:r w:rsidR="006E34E0"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 w:rsidR="006E34E0">
        <w:t xml:space="preserve"> России»)</w:t>
      </w:r>
      <w:r w:rsidRPr="00F95D85">
        <w:t>;</w:t>
      </w:r>
    </w:p>
    <w:p w:rsidR="00AA4CD7" w:rsidRDefault="00E93AAE" w:rsidP="00AA4CD7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6E34E0" w:rsidRPr="00AA4CD7" w:rsidRDefault="006E34E0" w:rsidP="00AA4CD7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8E79FE" w:rsidRPr="00DC1669" w:rsidRDefault="008E79FE" w:rsidP="00AA4CD7">
      <w:pPr>
        <w:pStyle w:val="af"/>
        <w:numPr>
          <w:ilvl w:val="0"/>
          <w:numId w:val="29"/>
        </w:numPr>
        <w:ind w:left="851" w:hanging="425"/>
        <w:jc w:val="both"/>
      </w:pPr>
      <w:r>
        <w:lastRenderedPageBreak/>
        <w:t xml:space="preserve">Техническое задание на систему телемеханики </w:t>
      </w:r>
      <w:r w:rsidR="00FF3AB3">
        <w:t xml:space="preserve">и связи </w:t>
      </w:r>
      <w:r w:rsidR="002A17BE">
        <w:t>ГЭС-13</w:t>
      </w:r>
      <w:r w:rsidR="00A918BB">
        <w:t>,</w:t>
      </w:r>
      <w:r>
        <w:t xml:space="preserve"> утвержденное ОАО «СО ЕЭС» и ОАО «ТГК-1»;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377D07" w:rsidRPr="00DC1669" w:rsidRDefault="00377D07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Правила устройства электроустановок (ПУЭ);</w:t>
      </w:r>
    </w:p>
    <w:p w:rsidR="00E93AAE" w:rsidRPr="00DC1669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26.205-88</w:t>
      </w:r>
      <w:r w:rsidR="004D2D06">
        <w:t>.</w:t>
      </w:r>
      <w:r w:rsidRPr="00DC1669">
        <w:t xml:space="preserve"> Комплексы и устройства телемеханики. Общие технические условия;</w:t>
      </w:r>
    </w:p>
    <w:p w:rsidR="00E93AAE" w:rsidRP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Р МЭК 60870 части 1-6</w:t>
      </w:r>
      <w:r w:rsidR="004D2D06">
        <w:t>.</w:t>
      </w:r>
      <w:r w:rsidRPr="00DC1669">
        <w:t xml:space="preserve"> «Уст</w:t>
      </w:r>
      <w:r w:rsidR="004D2D06">
        <w:t>ройства и системы телемеханики»;</w:t>
      </w:r>
    </w:p>
    <w:p w:rsidR="00E93AAE" w:rsidRPr="008057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E93AAE" w:rsidRPr="00DC1669" w:rsidRDefault="00410498" w:rsidP="00F51958">
      <w:pPr>
        <w:ind w:left="426" w:firstLine="425"/>
        <w:jc w:val="both"/>
      </w:pPr>
      <w:bookmarkStart w:id="1" w:name="OLE_LINK3"/>
      <w:bookmarkStart w:id="2" w:name="OLE_LINK4"/>
      <w:r>
        <w:t xml:space="preserve">Кроме того, </w:t>
      </w:r>
      <w:r w:rsidR="00AE6E67">
        <w:t>СОТИ</w:t>
      </w:r>
      <w:r w:rsidR="00FF3AB3">
        <w:t xml:space="preserve"> </w:t>
      </w:r>
      <w:r w:rsidR="00AE6E67">
        <w:t>АССО</w:t>
      </w:r>
      <w:r w:rsidR="00E93AAE"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1"/>
    <w:bookmarkEnd w:id="2"/>
    <w:p w:rsidR="00E93AAE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должна соответствовать требованиям данн</w:t>
      </w:r>
      <w:r w:rsidR="00A36A98">
        <w:t>ого</w:t>
      </w:r>
      <w:r w:rsidR="00E93AAE" w:rsidRPr="00DC1669">
        <w:t xml:space="preserve"> </w:t>
      </w:r>
      <w:r w:rsidR="00A36A98">
        <w:t>ТЗ</w:t>
      </w:r>
      <w:r w:rsidR="00E93AAE"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BB6138" w:rsidRPr="00CF41CE" w:rsidRDefault="00E10E3E" w:rsidP="00CE5E13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DB2244" w:rsidRDefault="00885828" w:rsidP="00EB1DA1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</w:t>
      </w:r>
      <w:r w:rsidR="00B53DAA">
        <w:t xml:space="preserve">промышленной площадки </w:t>
      </w:r>
      <w:r w:rsidR="00EB1DA1">
        <w:t xml:space="preserve">    ГЭС-</w:t>
      </w:r>
      <w:r w:rsidR="002A17BE">
        <w:t>13</w:t>
      </w:r>
      <w:r w:rsidR="00A918BB">
        <w:t>,</w:t>
      </w:r>
      <w:r>
        <w:t xml:space="preserve"> находящейся по адресу: </w:t>
      </w:r>
      <w:r w:rsidR="002A17BE" w:rsidRPr="00B50042">
        <w:t>188490</w:t>
      </w:r>
      <w:r w:rsidR="002A17BE">
        <w:t>,</w:t>
      </w:r>
      <w:r w:rsidR="002A17BE" w:rsidRPr="00B50042">
        <w:rPr>
          <w:rFonts w:ascii="Verdana" w:hAnsi="Verdana" w:cs="Arial"/>
          <w:color w:val="6D6F72"/>
          <w:sz w:val="16"/>
          <w:szCs w:val="16"/>
        </w:rPr>
        <w:t xml:space="preserve"> </w:t>
      </w:r>
      <w:r w:rsidR="002A17BE" w:rsidRPr="00B50042">
        <w:t>Ивангород, Маяковского ул, 5</w:t>
      </w:r>
      <w:r w:rsidR="000E59FE">
        <w:t xml:space="preserve"> </w:t>
      </w:r>
      <w:r w:rsidR="00B53DAA">
        <w:t xml:space="preserve">и на территории офиса управления ОАО «ТГК-1» </w:t>
      </w:r>
      <w:r w:rsidR="000E59FE">
        <w:t xml:space="preserve">в объеме указанном в ТЗ на </w:t>
      </w:r>
      <w:r w:rsidR="003D4E90">
        <w:t>СОТИ</w:t>
      </w:r>
      <w:r w:rsidR="00502303">
        <w:t> </w:t>
      </w:r>
      <w:r w:rsidR="003D4E90">
        <w:t>АССО</w:t>
      </w:r>
      <w:r w:rsidR="002A17BE">
        <w:t xml:space="preserve"> ГЭС-13</w:t>
      </w:r>
      <w:r w:rsidR="000E59FE">
        <w:t>.</w:t>
      </w:r>
    </w:p>
    <w:p w:rsidR="00DB2244" w:rsidRPr="003F1374" w:rsidRDefault="00DB2244" w:rsidP="00DB2244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75614" w:rsidRPr="003F1374" w:rsidRDefault="00AE6E67" w:rsidP="00F51958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 xml:space="preserve">обмена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</w:t>
      </w:r>
      <w:r w:rsidR="00FF3AB3">
        <w:t xml:space="preserve"> </w:t>
      </w:r>
      <w:r>
        <w:t>АССО</w:t>
      </w:r>
      <w:r w:rsidRPr="00BD2176">
        <w:t>)</w:t>
      </w:r>
      <w:r w:rsidR="000E59FE" w:rsidRPr="00BD2176">
        <w:t xml:space="preserve"> </w:t>
      </w:r>
      <w:r w:rsidR="002A17BE">
        <w:t>ГЭС-13</w:t>
      </w:r>
      <w:r w:rsidR="00502303">
        <w:t>.</w:t>
      </w:r>
      <w:r w:rsidR="00E93AAE" w:rsidRPr="003F1374">
        <w:t xml:space="preserve"> </w:t>
      </w:r>
    </w:p>
    <w:p w:rsidR="00BB6138" w:rsidRPr="003F1374" w:rsidRDefault="00BB6138" w:rsidP="00BB6138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B53DAA" w:rsidRPr="00970D9B" w:rsidRDefault="00BB6138" w:rsidP="00B53DAA">
      <w:pPr>
        <w:ind w:left="426" w:firstLine="425"/>
        <w:jc w:val="both"/>
      </w:pPr>
      <w:r w:rsidRPr="00970D9B">
        <w:t xml:space="preserve">Начало: </w:t>
      </w:r>
      <w:r w:rsidR="00B53DAA">
        <w:t xml:space="preserve">с момента подписания договора </w:t>
      </w:r>
    </w:p>
    <w:p w:rsidR="00BB6138" w:rsidRPr="003F1374" w:rsidRDefault="00B53DAA" w:rsidP="00B53DAA">
      <w:pPr>
        <w:ind w:left="426" w:firstLine="425"/>
        <w:jc w:val="both"/>
      </w:pPr>
      <w:r w:rsidRPr="00970D9B">
        <w:t>Окончание:</w:t>
      </w:r>
      <w:r>
        <w:t xml:space="preserve"> </w:t>
      </w:r>
      <w:r w:rsidR="002A17BE">
        <w:t>3</w:t>
      </w:r>
      <w:r w:rsidR="009D3A20">
        <w:t xml:space="preserve"> квартал 201</w:t>
      </w:r>
      <w:r w:rsidR="002A17BE">
        <w:t>4</w:t>
      </w:r>
      <w:r>
        <w:t xml:space="preserve"> г.</w:t>
      </w:r>
    </w:p>
    <w:p w:rsidR="00BB6138" w:rsidRDefault="00C84BCC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требования</w:t>
      </w:r>
      <w:r w:rsidR="00BB6138" w:rsidRPr="003F1374">
        <w:rPr>
          <w:b/>
        </w:rPr>
        <w:t>.</w:t>
      </w:r>
    </w:p>
    <w:p w:rsidR="00C1164C" w:rsidRDefault="00C1164C" w:rsidP="00C1164C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BB6138" w:rsidRPr="003F1374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8B4706">
        <w:t xml:space="preserve"> </w:t>
      </w:r>
      <w:r w:rsidR="002A17BE">
        <w:t>ГЭС-13</w:t>
      </w:r>
      <w:r w:rsidR="00643CCF">
        <w:t xml:space="preserve"> </w:t>
      </w:r>
      <w:r w:rsidR="004617C1" w:rsidRPr="003F1374">
        <w:t>должн</w:t>
      </w:r>
      <w:r w:rsidR="00643CCF">
        <w:t>а</w:t>
      </w:r>
      <w:r w:rsidR="00D85437" w:rsidRPr="003F1374">
        <w:t xml:space="preserve"> являться функционально законченной подсистемой и </w:t>
      </w:r>
      <w:r w:rsidR="00C84BCC" w:rsidRPr="003F1374">
        <w:t>обеспечивать</w:t>
      </w:r>
      <w:r w:rsidR="00643CCF"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C84BCC" w:rsidRPr="003F1374" w:rsidRDefault="00C84BC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 w:rsidR="00410498">
        <w:t xml:space="preserve">вных данных нормального режима </w:t>
      </w:r>
      <w:r w:rsidRPr="003F1374">
        <w:t>с гарантированным качеством, фиксацией времени события</w:t>
      </w:r>
      <w:r w:rsidR="0027543D" w:rsidRPr="003F1374">
        <w:t>/изменения и времени доставки информации.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2A17BE">
        <w:t>ГЭС-13</w:t>
      </w:r>
      <w:r w:rsidRPr="003F1374">
        <w:t>.</w:t>
      </w:r>
    </w:p>
    <w:p w:rsidR="0027543D" w:rsidRPr="003F1374" w:rsidRDefault="0059679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="0027543D" w:rsidRPr="003F1374">
        <w:t>бмен информаци</w:t>
      </w:r>
      <w:r>
        <w:t xml:space="preserve">и (телеинформации, голосовой, оперативно-технологической, информации об аварийных, </w:t>
      </w:r>
      <w:r w:rsidR="000E59FE">
        <w:t>пред</w:t>
      </w:r>
      <w:r>
        <w:t>аварийных и послеаварийных событиях комплексов противоаварийной автоматики, регистраторов измерений и записи ав</w:t>
      </w:r>
      <w:r w:rsidR="00410498">
        <w:t>а</w:t>
      </w:r>
      <w:r>
        <w:t>рийных событий</w:t>
      </w:r>
      <w:r w:rsidR="0088119A">
        <w:t>,</w:t>
      </w:r>
      <w:r>
        <w:t xml:space="preserve"> данные суточной диспетчерской ведомости)</w:t>
      </w:r>
      <w:r w:rsidR="0027543D"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85437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4617C1" w:rsidRPr="003F1374" w:rsidRDefault="0088119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="00DB2D77" w:rsidRPr="003F1374">
        <w:t>.</w:t>
      </w:r>
    </w:p>
    <w:p w:rsidR="00D85437" w:rsidRDefault="00D85437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 xml:space="preserve">Передачу телемеханической информации </w:t>
      </w:r>
      <w:r w:rsidR="00222DB3" w:rsidRPr="003F1374">
        <w:t>в оперативно информационный комплекс филиала «Невский» ОАО «ТГК-1».</w:t>
      </w:r>
    </w:p>
    <w:p w:rsidR="00B53DAA" w:rsidRDefault="00B53DA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Передачу данных о фактически измеряемых элект</w:t>
      </w:r>
      <w:r w:rsidR="00A918BB">
        <w:t>ри</w:t>
      </w:r>
      <w:r w:rsidR="008E0E52">
        <w:t xml:space="preserve">ческих величинах в АСУ ТП </w:t>
      </w:r>
      <w:r w:rsidR="002A17BE">
        <w:t>ГЭС-13</w:t>
      </w:r>
      <w:r>
        <w:t xml:space="preserve"> или отдельные</w:t>
      </w:r>
      <w:r w:rsidR="00A918BB">
        <w:t xml:space="preserve"> п</w:t>
      </w:r>
      <w:r w:rsidR="008E0E52">
        <w:t xml:space="preserve">одсистемы, выполненные на </w:t>
      </w:r>
      <w:r w:rsidR="002A17BE">
        <w:t>ГЭС-13</w:t>
      </w:r>
      <w:r>
        <w:t xml:space="preserve"> использующие в своей работе данные об электрических величинах.</w:t>
      </w:r>
    </w:p>
    <w:p w:rsidR="00C76990" w:rsidRPr="003F1374" w:rsidRDefault="00C7699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 xml:space="preserve">Требования к оборудованию </w:t>
      </w:r>
    </w:p>
    <w:p w:rsidR="0088119A" w:rsidRDefault="0088119A" w:rsidP="00502303">
      <w:pPr>
        <w:ind w:left="426" w:firstLine="425"/>
        <w:jc w:val="both"/>
      </w:pPr>
      <w:r w:rsidRPr="00DC1669">
        <w:lastRenderedPageBreak/>
        <w:t xml:space="preserve">При организации измерений электрических величин в качестве </w:t>
      </w:r>
      <w:r w:rsidR="00970D9B">
        <w:t xml:space="preserve">многофункционального </w:t>
      </w:r>
      <w:r w:rsidR="00AE6E67">
        <w:t>измерительного</w:t>
      </w:r>
      <w:r w:rsidR="00970D9B">
        <w:t xml:space="preserve"> преобразователя (</w:t>
      </w:r>
      <w:r w:rsidR="004A27A3">
        <w:t xml:space="preserve">далее - </w:t>
      </w:r>
      <w:r w:rsidRPr="00DC1669">
        <w:t>МИП</w:t>
      </w:r>
      <w:r w:rsidR="00970D9B">
        <w:t>)</w:t>
      </w:r>
      <w:r w:rsidRPr="00DC1669">
        <w:t xml:space="preserve"> должны применяться счетчики э/э типа А1800</w:t>
      </w:r>
      <w:r w:rsidR="00221BC9">
        <w:t xml:space="preserve"> </w:t>
      </w:r>
      <w:r w:rsidR="00221BC9" w:rsidRPr="00221BC9">
        <w:t>(модификация для телемеханики)</w:t>
      </w:r>
      <w:r w:rsidR="00970D9B">
        <w:t>, УСПД типа RTU-325</w:t>
      </w:r>
      <w:r w:rsidR="00502303">
        <w:rPr>
          <w:lang w:val="en-US"/>
        </w:rPr>
        <w:t>T</w:t>
      </w:r>
      <w:r w:rsidR="00970D9B">
        <w:t xml:space="preserve">. </w:t>
      </w:r>
    </w:p>
    <w:p w:rsidR="00970D9B" w:rsidRPr="00970D9B" w:rsidRDefault="00970D9B" w:rsidP="00F51958">
      <w:pPr>
        <w:ind w:left="426" w:firstLine="425"/>
      </w:pPr>
      <w:r>
        <w:t xml:space="preserve">В точках измерений совпадающих с </w:t>
      </w:r>
      <w:r w:rsidR="00BB50D4">
        <w:t>точками коммерческого учета э/э необходимо совместное использование МИП</w:t>
      </w:r>
      <w:r w:rsidR="00895A0A">
        <w:t xml:space="preserve"> </w:t>
      </w:r>
      <w:r w:rsidR="00BB50D4">
        <w:t xml:space="preserve">А1800 для АИИС КУЭ и </w:t>
      </w:r>
      <w:r w:rsidR="00AE6E67">
        <w:t>СОТИ</w:t>
      </w:r>
      <w:r w:rsidR="00FF3AB3">
        <w:t xml:space="preserve"> </w:t>
      </w:r>
      <w:r w:rsidR="00AE6E67">
        <w:t>АССО</w:t>
      </w:r>
      <w:r w:rsidR="00BB50D4">
        <w:t>.</w:t>
      </w:r>
    </w:p>
    <w:p w:rsidR="0050470E" w:rsidRDefault="00B37C7C" w:rsidP="00F51958">
      <w:pPr>
        <w:ind w:left="426" w:firstLine="425"/>
        <w:jc w:val="both"/>
      </w:pPr>
      <w:r w:rsidRPr="003F1374">
        <w:t xml:space="preserve">Оборудование </w:t>
      </w:r>
      <w:r w:rsidR="00AE6E67">
        <w:t>СОТИ</w:t>
      </w:r>
      <w:r w:rsidR="00FF3AB3">
        <w:t xml:space="preserve"> </w:t>
      </w:r>
      <w:r w:rsidR="00AE6E67">
        <w:t>АССО</w:t>
      </w:r>
      <w:r w:rsidRPr="003F1374">
        <w:t xml:space="preserve"> должно обеспечи</w:t>
      </w:r>
      <w:r w:rsidR="0088119A">
        <w:t>вать прием и передачу</w:t>
      </w:r>
      <w:r w:rsidR="00934D27">
        <w:t xml:space="preserve"> сигналов в объеме</w:t>
      </w:r>
      <w:r w:rsidR="0088119A">
        <w:t xml:space="preserve"> согласованн</w:t>
      </w:r>
      <w:r w:rsidR="00AE4EC3">
        <w:t>о</w:t>
      </w:r>
      <w:r w:rsidR="00934D27">
        <w:t>м</w:t>
      </w:r>
      <w:r w:rsidR="0088119A">
        <w:t xml:space="preserve"> филиалом ОАО «СО ЕЭС».</w:t>
      </w:r>
    </w:p>
    <w:p w:rsidR="0088119A" w:rsidRDefault="0088119A" w:rsidP="00F51958">
      <w:pPr>
        <w:ind w:left="426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4A27A3" w:rsidRPr="003F1374" w:rsidRDefault="004A27A3" w:rsidP="00F51958">
      <w:pPr>
        <w:ind w:left="426" w:firstLine="425"/>
        <w:jc w:val="both"/>
      </w:pPr>
    </w:p>
    <w:p w:rsidR="001911F7" w:rsidRDefault="001911F7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1911F7" w:rsidRDefault="001911F7" w:rsidP="00F51958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</w:t>
      </w:r>
      <w:r w:rsidR="00301108">
        <w:t xml:space="preserve"> и ОАО «ТГК-1»</w:t>
      </w:r>
      <w:r>
        <w:t>.</w:t>
      </w:r>
    </w:p>
    <w:p w:rsidR="001603A2" w:rsidRDefault="00D65C7F" w:rsidP="00F51958">
      <w:pPr>
        <w:ind w:left="426" w:firstLine="425"/>
        <w:jc w:val="both"/>
      </w:pPr>
      <w:r>
        <w:t xml:space="preserve">Выполнить корректировку проектной документации </w:t>
      </w:r>
      <w:r w:rsidR="00AA0124">
        <w:t>разработанн</w:t>
      </w:r>
      <w:r>
        <w:t>о</w:t>
      </w:r>
      <w:r w:rsidR="004A27A3">
        <w:t>й</w:t>
      </w:r>
      <w:r w:rsidR="00D93E7A">
        <w:t xml:space="preserve"> ООО «Сигма» по системе </w:t>
      </w:r>
      <w:r w:rsidR="00AE6E67">
        <w:t>телемеханики и связи</w:t>
      </w:r>
      <w:r w:rsidR="00AA0124">
        <w:t xml:space="preserve"> </w:t>
      </w:r>
      <w:r w:rsidR="00AE6E67">
        <w:t>(</w:t>
      </w:r>
      <w:r w:rsidR="004A27A3">
        <w:t xml:space="preserve">далее - </w:t>
      </w:r>
      <w:r w:rsidR="00AE6E67">
        <w:t xml:space="preserve">СТМиС) </w:t>
      </w:r>
      <w:r w:rsidR="00AA0124">
        <w:t>и ЗАО «ИЦ «Энергосервис» по замене/установке измерительных трансформаторов тока и напряжения</w:t>
      </w:r>
      <w:r w:rsidR="00885828">
        <w:t xml:space="preserve"> в соответст</w:t>
      </w:r>
      <w:r w:rsidR="00A918BB">
        <w:t xml:space="preserve">вии с </w:t>
      </w:r>
      <w:r w:rsidR="008E0E52">
        <w:t xml:space="preserve">замечаниями персонала </w:t>
      </w:r>
      <w:r w:rsidR="002A17BE">
        <w:t>ГЭС-13</w:t>
      </w:r>
      <w:r w:rsidR="00D93E7A">
        <w:t xml:space="preserve">. При корректировке проектной документации необходимо максимально использовать техно-рабочий проект на </w:t>
      </w:r>
      <w:r w:rsidR="004A27A3">
        <w:t>С</w:t>
      </w:r>
      <w:r w:rsidR="00D93E7A">
        <w:t>ТМиС разработанный ООО «Сигма»</w:t>
      </w:r>
      <w:r w:rsidR="00AA0124">
        <w:t>,</w:t>
      </w:r>
      <w:r w:rsidR="00D93E7A">
        <w:t xml:space="preserve"> </w:t>
      </w:r>
      <w:r w:rsidR="00AA0124">
        <w:t>проект по замене</w:t>
      </w:r>
      <w:r w:rsidR="006B0280">
        <w:t>/</w:t>
      </w:r>
      <w:r w:rsidR="00AA0124">
        <w:t>установк</w:t>
      </w:r>
      <w:r w:rsidR="00885828">
        <w:t>е</w:t>
      </w:r>
      <w:r w:rsidR="00AA0124">
        <w:t xml:space="preserve"> измерительных трансформаторов тока и напряжения разработанный ЗАО «ИЦ «Энергосервис», </w:t>
      </w:r>
      <w:r w:rsidR="00D93E7A">
        <w:t>оборудование</w:t>
      </w:r>
      <w:r w:rsidR="00885828">
        <w:t>,</w:t>
      </w:r>
      <w:r w:rsidR="00AA0124">
        <w:t xml:space="preserve"> выбранное и</w:t>
      </w:r>
      <w:r w:rsidR="00D93E7A">
        <w:t xml:space="preserve"> поставленное по данн</w:t>
      </w:r>
      <w:r w:rsidR="00AA0124">
        <w:t>ым</w:t>
      </w:r>
      <w:r w:rsidR="00D93E7A">
        <w:t xml:space="preserve"> про</w:t>
      </w:r>
      <w:r w:rsidR="00AA0124">
        <w:t>ектам</w:t>
      </w:r>
      <w:r w:rsidR="00D93E7A">
        <w:t xml:space="preserve">. </w:t>
      </w:r>
      <w:r w:rsidR="00E8770E" w:rsidRPr="00C20B75">
        <w:t>В проектной документации учесть установку/замену измерительных трансформаторов тока и напряжения (с учетом обмоток РЗА), цифровых регистраторов аварийных процессов, сервера РАС, измерение неэлектрических величин, модернизаци</w:t>
      </w:r>
      <w:r w:rsidR="00890F76">
        <w:t>ю</w:t>
      </w:r>
      <w:r w:rsidR="00E8770E" w:rsidRPr="00C20B75">
        <w:t xml:space="preserve"> блок контактов для измерения неэлектрических величин (при необходимости), при необходимости реконструкцию КСА коммутационных аппаратов. Номинал и технические</w:t>
      </w:r>
      <w:r w:rsidR="00E8770E" w:rsidRPr="00A64D4B">
        <w:t xml:space="preserve"> характеристики обмоток РЗА предоставляются структурным подразделением (</w:t>
      </w:r>
      <w:r w:rsidR="002A17BE">
        <w:t>ГЭС</w:t>
      </w:r>
      <w:r w:rsidR="001603A2">
        <w:noBreakHyphen/>
      </w:r>
      <w:r w:rsidR="002A17BE">
        <w:t>13</w:t>
      </w:r>
      <w:r w:rsidR="00E8770E" w:rsidRPr="00A64D4B">
        <w:t>) в качестве исходных данных для проектирования.</w:t>
      </w:r>
    </w:p>
    <w:p w:rsidR="001603A2" w:rsidRDefault="001603A2" w:rsidP="00F51958">
      <w:pPr>
        <w:ind w:left="426" w:firstLine="425"/>
        <w:jc w:val="both"/>
      </w:pPr>
      <w:r>
        <w:t>В проектную документацию включить электрическую схему (на схеме должны быть диспетчерские наименования элементов сети и аппаратов) с отображением точек измерений, ТТ и ТН используемых для снятия сигналов ТИ, на схеме должны быть так же выделены элементы электрической схемы с которых снимаются ТС.</w:t>
      </w:r>
    </w:p>
    <w:p w:rsidR="001603A2" w:rsidRDefault="001603A2" w:rsidP="001603A2">
      <w:pPr>
        <w:ind w:left="426" w:firstLine="425"/>
        <w:jc w:val="both"/>
      </w:pPr>
      <w:r>
        <w:t>Всю проектную, рабочую документацию по СОТИ АССО и РАС оформить отдельными книгами.</w:t>
      </w:r>
    </w:p>
    <w:p w:rsidR="001603A2" w:rsidRDefault="001603A2" w:rsidP="00F51958">
      <w:pPr>
        <w:ind w:left="426" w:firstLine="425"/>
        <w:jc w:val="both"/>
      </w:pPr>
      <w:r>
        <w:t>Проектом СОТИ АССО предусмотреть передачу данных до корпоративной сети передачи данных ОАО «ТГК-1».</w:t>
      </w:r>
    </w:p>
    <w:p w:rsidR="0050470E" w:rsidRDefault="00D65C7F" w:rsidP="00F51958">
      <w:pPr>
        <w:ind w:left="426" w:firstLine="425"/>
        <w:jc w:val="both"/>
      </w:pPr>
      <w:r>
        <w:t>С</w:t>
      </w:r>
      <w:r w:rsidR="00D93E7A">
        <w:t xml:space="preserve">корректировать </w:t>
      </w:r>
      <w:r>
        <w:t xml:space="preserve">техническое задание в части </w:t>
      </w:r>
      <w:r w:rsidR="00D93E7A">
        <w:t>объем</w:t>
      </w:r>
      <w:r w:rsidR="00FF3AB3">
        <w:t>а</w:t>
      </w:r>
      <w:r w:rsidR="00D93E7A">
        <w:t xml:space="preserve"> данных телемеханики </w:t>
      </w:r>
      <w:r w:rsidR="00CA1F9A" w:rsidRPr="00B444B0">
        <w:t xml:space="preserve">на </w:t>
      </w:r>
      <w:r>
        <w:t>СТМиС</w:t>
      </w:r>
      <w:r w:rsidR="008B4706" w:rsidRPr="00B444B0">
        <w:t xml:space="preserve"> </w:t>
      </w:r>
      <w:r w:rsidR="002A17BE">
        <w:t>ГЭС-13</w:t>
      </w:r>
      <w:r w:rsidR="00AA0124">
        <w:t xml:space="preserve"> и согласовать с ОАО «СО ЕЭС»</w:t>
      </w:r>
      <w:r w:rsidR="00502303" w:rsidRPr="00502303">
        <w:t xml:space="preserve"> </w:t>
      </w:r>
      <w:r w:rsidR="00502303">
        <w:t>и ОАО «ТГК-1»</w:t>
      </w:r>
      <w:r w:rsidR="007939DE" w:rsidRPr="00B444B0">
        <w:t>.</w:t>
      </w:r>
    </w:p>
    <w:p w:rsidR="00143B8E" w:rsidRDefault="00B07C21" w:rsidP="00F51958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</w:t>
      </w:r>
      <w:r w:rsidR="00143B8E">
        <w:t>.</w:t>
      </w:r>
    </w:p>
    <w:p w:rsidR="006B0280" w:rsidRPr="00221BC9" w:rsidRDefault="006B0280" w:rsidP="00F51958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</w:t>
      </w:r>
      <w:r w:rsidR="004A27A3">
        <w:t>н</w:t>
      </w:r>
      <w:r>
        <w:t>градское РДУ</w:t>
      </w:r>
      <w:r w:rsidR="00866471">
        <w:t xml:space="preserve"> и ОАО «ТГК-1»</w:t>
      </w:r>
      <w:r>
        <w:t>.</w:t>
      </w:r>
    </w:p>
    <w:p w:rsidR="00502303" w:rsidRPr="00221BC9" w:rsidRDefault="00502303" w:rsidP="00F51958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r w:rsidRPr="00024330">
        <w:t>ТТ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1603A2" w:rsidRDefault="001603A2" w:rsidP="00F51958">
      <w:pPr>
        <w:ind w:left="426" w:firstLine="425"/>
        <w:jc w:val="both"/>
      </w:pPr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C1164C" w:rsidRDefault="00C1164C" w:rsidP="00C1164C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C1164C" w:rsidRDefault="00C1164C" w:rsidP="00BC4B01">
      <w:pPr>
        <w:pStyle w:val="af"/>
        <w:numPr>
          <w:ilvl w:val="0"/>
          <w:numId w:val="34"/>
        </w:numPr>
        <w:tabs>
          <w:tab w:val="left" w:pos="1701"/>
        </w:tabs>
        <w:ind w:left="993" w:firstLine="425"/>
        <w:jc w:val="both"/>
      </w:pPr>
      <w:r w:rsidRPr="00C1164C">
        <w:lastRenderedPageBreak/>
        <w:t>Телесигналы открытия дверей шкафов НКУ (закр/откр).</w:t>
      </w:r>
    </w:p>
    <w:p w:rsidR="00C1164C" w:rsidRDefault="00C1164C" w:rsidP="00BC4B01">
      <w:pPr>
        <w:pStyle w:val="af"/>
        <w:numPr>
          <w:ilvl w:val="0"/>
          <w:numId w:val="34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C1164C" w:rsidRDefault="00C1164C" w:rsidP="00BC4B01">
      <w:pPr>
        <w:pStyle w:val="af"/>
        <w:numPr>
          <w:ilvl w:val="0"/>
          <w:numId w:val="34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(есть/нет).</w:t>
      </w:r>
    </w:p>
    <w:p w:rsidR="00C1164C" w:rsidRDefault="00C1164C" w:rsidP="00BC4B01">
      <w:pPr>
        <w:pStyle w:val="af"/>
        <w:numPr>
          <w:ilvl w:val="0"/>
          <w:numId w:val="34"/>
        </w:numPr>
        <w:tabs>
          <w:tab w:val="left" w:pos="1701"/>
        </w:tabs>
        <w:ind w:left="993" w:firstLine="425"/>
        <w:jc w:val="both"/>
      </w:pPr>
      <w:r w:rsidRPr="00C1164C">
        <w:t>Телесигнализация положения автоматических выключателей электропитания оборудования шкафов НКУ.</w:t>
      </w:r>
    </w:p>
    <w:p w:rsidR="00C1164C" w:rsidRPr="001603A2" w:rsidRDefault="00C1164C" w:rsidP="00BC4B01">
      <w:pPr>
        <w:pStyle w:val="af"/>
        <w:numPr>
          <w:ilvl w:val="0"/>
          <w:numId w:val="34"/>
        </w:numPr>
        <w:tabs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BC4B01" w:rsidRDefault="00BC4B01" w:rsidP="00BC4B01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E26E05" w:rsidRDefault="00E26E05" w:rsidP="00F51958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</w:t>
      </w:r>
      <w:r w:rsidR="00301108">
        <w:t>,</w:t>
      </w:r>
      <w:r>
        <w:t xml:space="preserve"> программы испытаний</w:t>
      </w:r>
      <w:r w:rsidR="00B53DAA">
        <w:t xml:space="preserve"> и т.д.</w:t>
      </w:r>
      <w:r>
        <w:t xml:space="preserve">) необходимые для сдачи </w:t>
      </w:r>
      <w:r w:rsidR="00AE6E67">
        <w:br/>
        <w:t>СОТИ</w:t>
      </w:r>
      <w:r w:rsidR="00FF3AB3">
        <w:t xml:space="preserve"> </w:t>
      </w:r>
      <w:r w:rsidR="00AE6E67">
        <w:t xml:space="preserve">АССО </w:t>
      </w:r>
      <w:r>
        <w:t>филиалу ОАО «СО ЕЭС» Лени</w:t>
      </w:r>
      <w:r w:rsidR="004A27A3">
        <w:t>н</w:t>
      </w:r>
      <w:r>
        <w:t>градское РДУ и принятия на обслуживание ОАО «ТГК-1»</w:t>
      </w:r>
      <w:r w:rsidR="00301108">
        <w:t>.</w:t>
      </w:r>
    </w:p>
    <w:p w:rsidR="00301108" w:rsidRPr="00B444B0" w:rsidRDefault="00B53DAA" w:rsidP="00F51958">
      <w:pPr>
        <w:ind w:left="426" w:firstLine="425"/>
        <w:jc w:val="both"/>
      </w:pPr>
      <w:r>
        <w:t>До</w:t>
      </w:r>
      <w:r w:rsidR="00301108">
        <w:t xml:space="preserve"> ввода в промышленную эксплуатацию необходимо получить подписанное </w:t>
      </w:r>
      <w:r w:rsidR="003B110B">
        <w:t xml:space="preserve">без замечаний </w:t>
      </w:r>
      <w:r w:rsidR="00301108">
        <w:t>заклю</w:t>
      </w:r>
      <w:r w:rsidR="00143550">
        <w:t>чение Системного оператора (СО)</w:t>
      </w:r>
      <w:r>
        <w:t xml:space="preserve"> о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="00C2435B" w:rsidRPr="00AE6E67">
        <w:t>автомати</w:t>
      </w:r>
      <w:r w:rsidR="00C2435B">
        <w:t>зированной</w:t>
      </w:r>
      <w:r>
        <w:t xml:space="preserve"> системой </w:t>
      </w:r>
      <w:r w:rsidR="00C2435B">
        <w:t>с</w:t>
      </w:r>
      <w:r>
        <w:t>истемного оператора (СОТИ</w:t>
      </w:r>
      <w:r w:rsidR="00FF3AB3">
        <w:t xml:space="preserve"> </w:t>
      </w:r>
      <w:r w:rsidR="008E0E52">
        <w:t>АССО)</w:t>
      </w:r>
      <w:r>
        <w:t>.</w:t>
      </w:r>
    </w:p>
    <w:p w:rsidR="00B444B0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Состав и содержание работ</w:t>
      </w:r>
    </w:p>
    <w:p w:rsidR="00B444B0" w:rsidRPr="00D37338" w:rsidRDefault="00B444B0" w:rsidP="00F51958">
      <w:pPr>
        <w:ind w:left="426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ПИР, СМР, ПНР, а так же процедуры сдачи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должны быть выполнены в соответствии с предъявляемыми к системе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 w:rsidR="00143550">
        <w:t xml:space="preserve">к информационному обмену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="00143550">
        <w:t xml:space="preserve"> системой </w:t>
      </w:r>
      <w:r w:rsidR="00C2435B">
        <w:t>с</w:t>
      </w:r>
      <w:r w:rsidR="00143550">
        <w:t>истемного оператора (СОТИ</w:t>
      </w:r>
      <w:r w:rsidR="00FF3AB3">
        <w:t xml:space="preserve"> </w:t>
      </w:r>
      <w:r w:rsidR="00143550">
        <w:t xml:space="preserve">АССО) </w:t>
      </w:r>
      <w:r w:rsidR="002A17BE">
        <w:t>ГЭС-13</w:t>
      </w:r>
      <w:r w:rsidR="00313345">
        <w:t xml:space="preserve"> </w:t>
      </w:r>
      <w:r w:rsidR="00DD064C">
        <w:t>(</w:t>
      </w:r>
      <w:r w:rsidR="00780694">
        <w:t>без замечаний</w:t>
      </w:r>
      <w:r w:rsidR="00DD064C">
        <w:t>)</w:t>
      </w:r>
      <w:r>
        <w:t>.</w:t>
      </w:r>
    </w:p>
    <w:p w:rsidR="00B444B0" w:rsidRPr="003F1374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Требования к документированию</w:t>
      </w:r>
    </w:p>
    <w:p w:rsidR="00AA4CD7" w:rsidRPr="00AA4CD7" w:rsidRDefault="00B444B0" w:rsidP="00AA4CD7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действующих нормативных документов.</w:t>
      </w:r>
    </w:p>
    <w:p w:rsidR="00AA4CD7" w:rsidRPr="00AA4CD7" w:rsidRDefault="00B444B0" w:rsidP="00AA4CD7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t xml:space="preserve">Подготовить </w:t>
      </w:r>
      <w:r w:rsidR="00B7323F">
        <w:t>пять</w:t>
      </w:r>
      <w:r w:rsidRPr="003F1374">
        <w:t xml:space="preserve"> экземпляр</w:t>
      </w:r>
      <w:r w:rsidR="00B7323F">
        <w:t>ов</w:t>
      </w:r>
      <w:r w:rsidRPr="003F1374">
        <w:t xml:space="preserve"> Технического задания, </w:t>
      </w:r>
      <w:r w:rsidR="00B7323F" w:rsidRPr="006B010D">
        <w:t>Проектной</w:t>
      </w:r>
      <w:r w:rsidR="00B7323F">
        <w:t>,</w:t>
      </w:r>
      <w:r w:rsidR="00B7323F" w:rsidRPr="006B010D">
        <w:t xml:space="preserve"> Рабочей</w:t>
      </w:r>
      <w:r w:rsidR="00B7323F">
        <w:t xml:space="preserve"> и Эксплуатационной</w:t>
      </w:r>
      <w:r w:rsidRPr="003F1374">
        <w:t xml:space="preserve"> документации на создание системы в брошюрованном виде на бумажной основе согласно ГОСТ 19.106-78</w:t>
      </w:r>
      <w:r w:rsidR="00221BC9" w:rsidRPr="00221BC9">
        <w:t xml:space="preserve"> и в электронном виде</w:t>
      </w:r>
      <w:r w:rsidRPr="003F1374">
        <w:t>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По завершению монтажных и пусконаладочных работ в случае изменений проектных решений выполнить исполнитель</w:t>
      </w:r>
      <w:r w:rsidR="00182E7B">
        <w:t>н</w:t>
      </w:r>
      <w:r w:rsidRPr="003F1374">
        <w:t>ую документацию в соответствии с действующими нормативно-техническими актами.</w:t>
      </w:r>
    </w:p>
    <w:p w:rsidR="00B444B0" w:rsidRPr="003F1374" w:rsidRDefault="00B444B0" w:rsidP="00F51958">
      <w:pPr>
        <w:ind w:left="426" w:firstLine="425"/>
        <w:jc w:val="both"/>
      </w:pPr>
      <w:r w:rsidRPr="003F1374">
        <w:t xml:space="preserve">Оформление </w:t>
      </w:r>
      <w:r w:rsidR="00221BC9" w:rsidRPr="00221BC9">
        <w:t>документации</w:t>
      </w:r>
      <w:r w:rsidR="00221BC9" w:rsidRPr="003F1374">
        <w:t xml:space="preserve"> </w:t>
      </w:r>
      <w:r w:rsidRPr="003F1374">
        <w:t>должно быть произведено в соответствии с нормативно-техническими требованиями, по ГОСТ 2.10</w:t>
      </w:r>
      <w:r w:rsidR="00C9374D" w:rsidRPr="00A36A98">
        <w:t>6</w:t>
      </w:r>
      <w:r w:rsidRPr="003F1374">
        <w:t>-9</w:t>
      </w:r>
      <w:r w:rsidR="00C9374D" w:rsidRPr="00C9374D">
        <w:t>6</w:t>
      </w:r>
      <w:r w:rsidRPr="003F1374">
        <w:t xml:space="preserve"> «ЕСКД общие требования к текстовым документам». </w:t>
      </w:r>
    </w:p>
    <w:p w:rsidR="00B444B0" w:rsidRDefault="00B444B0" w:rsidP="00B444B0">
      <w:pPr>
        <w:ind w:left="360" w:firstLine="360"/>
        <w:jc w:val="both"/>
        <w:rPr>
          <w:color w:val="FF0000"/>
        </w:rPr>
      </w:pPr>
    </w:p>
    <w:p w:rsidR="005740CE" w:rsidRDefault="005740CE" w:rsidP="00B444B0">
      <w:pPr>
        <w:ind w:left="360" w:firstLine="360"/>
        <w:jc w:val="both"/>
        <w:rPr>
          <w:color w:val="FF0000"/>
        </w:rPr>
      </w:pPr>
    </w:p>
    <w:p w:rsidR="005740CE" w:rsidRDefault="005740CE" w:rsidP="00B444B0">
      <w:pPr>
        <w:ind w:left="360" w:firstLine="360"/>
        <w:jc w:val="both"/>
        <w:rPr>
          <w:color w:val="FF0000"/>
        </w:rPr>
      </w:pPr>
    </w:p>
    <w:p w:rsidR="005740CE" w:rsidRPr="00B444B0" w:rsidRDefault="005740CE" w:rsidP="00B444B0">
      <w:pPr>
        <w:ind w:left="360" w:firstLine="360"/>
        <w:jc w:val="both"/>
        <w:rPr>
          <w:color w:val="FF0000"/>
        </w:rPr>
      </w:pPr>
    </w:p>
    <w:sectPr w:rsidR="005740CE" w:rsidRPr="00B444B0" w:rsidSect="00AA4CD7">
      <w:footerReference w:type="default" r:id="rId9"/>
      <w:footerReference w:type="first" r:id="rId10"/>
      <w:pgSz w:w="11906" w:h="16838" w:code="9"/>
      <w:pgMar w:top="993" w:right="851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499" w:rsidRDefault="005B1499">
      <w:r>
        <w:separator/>
      </w:r>
    </w:p>
  </w:endnote>
  <w:endnote w:type="continuationSeparator" w:id="0">
    <w:p w:rsidR="005B1499" w:rsidRDefault="005B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Aria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EndPr/>
    <w:sdtContent>
      <w:sdt>
        <w:sdtPr>
          <w:id w:val="30006362"/>
          <w:docPartObj>
            <w:docPartGallery w:val="Page Numbers (Top of Page)"/>
            <w:docPartUnique/>
          </w:docPartObj>
        </w:sdtPr>
        <w:sdtEndPr/>
        <w:sdtContent>
          <w:p w:rsidR="005B1499" w:rsidRDefault="005B1499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C109F5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C109F5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56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5B1499" w:rsidRDefault="005B1499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C109F5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C109F5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499" w:rsidRDefault="005B1499">
      <w:r>
        <w:separator/>
      </w:r>
    </w:p>
  </w:footnote>
  <w:footnote w:type="continuationSeparator" w:id="0">
    <w:p w:rsidR="005B1499" w:rsidRDefault="005B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FCB8E4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1B21487"/>
    <w:multiLevelType w:val="multilevel"/>
    <w:tmpl w:val="8F1003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DB3B78"/>
    <w:multiLevelType w:val="singleLevel"/>
    <w:tmpl w:val="75245F7E"/>
    <w:lvl w:ilvl="0">
      <w:start w:val="8"/>
      <w:numFmt w:val="decimal"/>
      <w:lvlText w:val="2.1.%1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1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3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8">
    <w:nsid w:val="58C82C33"/>
    <w:multiLevelType w:val="hybridMultilevel"/>
    <w:tmpl w:val="B0A2E8E8"/>
    <w:lvl w:ilvl="0" w:tplc="078E53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30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1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2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3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7"/>
  </w:num>
  <w:num w:numId="3">
    <w:abstractNumId w:val="7"/>
  </w:num>
  <w:num w:numId="4">
    <w:abstractNumId w:val="18"/>
  </w:num>
  <w:num w:numId="5">
    <w:abstractNumId w:val="5"/>
  </w:num>
  <w:num w:numId="6">
    <w:abstractNumId w:val="25"/>
  </w:num>
  <w:num w:numId="7">
    <w:abstractNumId w:val="12"/>
  </w:num>
  <w:num w:numId="8">
    <w:abstractNumId w:val="26"/>
  </w:num>
  <w:num w:numId="9">
    <w:abstractNumId w:val="14"/>
  </w:num>
  <w:num w:numId="10">
    <w:abstractNumId w:val="16"/>
  </w:num>
  <w:num w:numId="11">
    <w:abstractNumId w:val="19"/>
  </w:num>
  <w:num w:numId="12">
    <w:abstractNumId w:val="34"/>
  </w:num>
  <w:num w:numId="13">
    <w:abstractNumId w:val="2"/>
  </w:num>
  <w:num w:numId="14">
    <w:abstractNumId w:val="11"/>
  </w:num>
  <w:num w:numId="15">
    <w:abstractNumId w:val="17"/>
  </w:num>
  <w:num w:numId="16">
    <w:abstractNumId w:val="9"/>
  </w:num>
  <w:num w:numId="17">
    <w:abstractNumId w:val="30"/>
  </w:num>
  <w:num w:numId="18">
    <w:abstractNumId w:val="31"/>
  </w:num>
  <w:num w:numId="19">
    <w:abstractNumId w:val="22"/>
  </w:num>
  <w:num w:numId="20">
    <w:abstractNumId w:val="1"/>
  </w:num>
  <w:num w:numId="21">
    <w:abstractNumId w:val="13"/>
  </w:num>
  <w:num w:numId="22">
    <w:abstractNumId w:val="33"/>
  </w:num>
  <w:num w:numId="23">
    <w:abstractNumId w:val="8"/>
  </w:num>
  <w:num w:numId="24">
    <w:abstractNumId w:val="24"/>
  </w:num>
  <w:num w:numId="25">
    <w:abstractNumId w:val="29"/>
  </w:num>
  <w:num w:numId="26">
    <w:abstractNumId w:val="3"/>
  </w:num>
  <w:num w:numId="27">
    <w:abstractNumId w:val="23"/>
  </w:num>
  <w:num w:numId="28">
    <w:abstractNumId w:val="32"/>
  </w:num>
  <w:num w:numId="29">
    <w:abstractNumId w:val="4"/>
  </w:num>
  <w:num w:numId="30">
    <w:abstractNumId w:val="6"/>
  </w:num>
  <w:num w:numId="31">
    <w:abstractNumId w:val="28"/>
  </w:num>
  <w:num w:numId="32">
    <w:abstractNumId w:val="10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1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39AE"/>
    <w:rsid w:val="00045324"/>
    <w:rsid w:val="00055E7C"/>
    <w:rsid w:val="00056C52"/>
    <w:rsid w:val="00057222"/>
    <w:rsid w:val="00064E09"/>
    <w:rsid w:val="00064E34"/>
    <w:rsid w:val="000701E5"/>
    <w:rsid w:val="00070F13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6DCE"/>
    <w:rsid w:val="000F766F"/>
    <w:rsid w:val="00102C94"/>
    <w:rsid w:val="00107DEB"/>
    <w:rsid w:val="001114C0"/>
    <w:rsid w:val="001117D8"/>
    <w:rsid w:val="00124808"/>
    <w:rsid w:val="0013178C"/>
    <w:rsid w:val="00131DC7"/>
    <w:rsid w:val="001433D0"/>
    <w:rsid w:val="00143550"/>
    <w:rsid w:val="00143B8E"/>
    <w:rsid w:val="001477C1"/>
    <w:rsid w:val="00147987"/>
    <w:rsid w:val="00150F65"/>
    <w:rsid w:val="00155E52"/>
    <w:rsid w:val="001566A8"/>
    <w:rsid w:val="00157AEC"/>
    <w:rsid w:val="00157FFA"/>
    <w:rsid w:val="001603A2"/>
    <w:rsid w:val="001635BF"/>
    <w:rsid w:val="00167998"/>
    <w:rsid w:val="00172A5D"/>
    <w:rsid w:val="00172E44"/>
    <w:rsid w:val="00174834"/>
    <w:rsid w:val="001752C3"/>
    <w:rsid w:val="00175E4A"/>
    <w:rsid w:val="00181971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1BC9"/>
    <w:rsid w:val="00222DB3"/>
    <w:rsid w:val="002241ED"/>
    <w:rsid w:val="0022606B"/>
    <w:rsid w:val="00242D62"/>
    <w:rsid w:val="002432A3"/>
    <w:rsid w:val="0024766F"/>
    <w:rsid w:val="0025388A"/>
    <w:rsid w:val="00262E7C"/>
    <w:rsid w:val="0027543D"/>
    <w:rsid w:val="00281D4D"/>
    <w:rsid w:val="00284A4A"/>
    <w:rsid w:val="0029254A"/>
    <w:rsid w:val="00292F00"/>
    <w:rsid w:val="002969EA"/>
    <w:rsid w:val="002A17BE"/>
    <w:rsid w:val="002A2FD3"/>
    <w:rsid w:val="002A4744"/>
    <w:rsid w:val="002A5F4F"/>
    <w:rsid w:val="002A6223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102F"/>
    <w:rsid w:val="00301108"/>
    <w:rsid w:val="00301BE4"/>
    <w:rsid w:val="003038C9"/>
    <w:rsid w:val="00303C82"/>
    <w:rsid w:val="00305F56"/>
    <w:rsid w:val="00313345"/>
    <w:rsid w:val="003202E1"/>
    <w:rsid w:val="0032459A"/>
    <w:rsid w:val="00326EEC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1F33"/>
    <w:rsid w:val="00396923"/>
    <w:rsid w:val="003A0451"/>
    <w:rsid w:val="003B110B"/>
    <w:rsid w:val="003B12AC"/>
    <w:rsid w:val="003B1B54"/>
    <w:rsid w:val="003B3957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A27A3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303"/>
    <w:rsid w:val="005026FF"/>
    <w:rsid w:val="0050470E"/>
    <w:rsid w:val="00507F2C"/>
    <w:rsid w:val="00511097"/>
    <w:rsid w:val="005127C5"/>
    <w:rsid w:val="00512D60"/>
    <w:rsid w:val="00514999"/>
    <w:rsid w:val="00520A71"/>
    <w:rsid w:val="00530EF9"/>
    <w:rsid w:val="00532780"/>
    <w:rsid w:val="00535545"/>
    <w:rsid w:val="005436F4"/>
    <w:rsid w:val="00554F19"/>
    <w:rsid w:val="00560B76"/>
    <w:rsid w:val="00564724"/>
    <w:rsid w:val="00566722"/>
    <w:rsid w:val="0057066C"/>
    <w:rsid w:val="00571066"/>
    <w:rsid w:val="00573272"/>
    <w:rsid w:val="005740CE"/>
    <w:rsid w:val="00574D51"/>
    <w:rsid w:val="00576618"/>
    <w:rsid w:val="00576CBE"/>
    <w:rsid w:val="005829B7"/>
    <w:rsid w:val="0058503B"/>
    <w:rsid w:val="005866E1"/>
    <w:rsid w:val="0059679C"/>
    <w:rsid w:val="005A1BB9"/>
    <w:rsid w:val="005B1499"/>
    <w:rsid w:val="005B2B4A"/>
    <w:rsid w:val="005C0026"/>
    <w:rsid w:val="005C0029"/>
    <w:rsid w:val="005C2494"/>
    <w:rsid w:val="005C2C51"/>
    <w:rsid w:val="005D51A8"/>
    <w:rsid w:val="005E598E"/>
    <w:rsid w:val="005F0759"/>
    <w:rsid w:val="006024F9"/>
    <w:rsid w:val="00604DC0"/>
    <w:rsid w:val="0060558C"/>
    <w:rsid w:val="0061044D"/>
    <w:rsid w:val="00610AA8"/>
    <w:rsid w:val="006147D7"/>
    <w:rsid w:val="006173C0"/>
    <w:rsid w:val="00620321"/>
    <w:rsid w:val="00624CEC"/>
    <w:rsid w:val="00640F83"/>
    <w:rsid w:val="00643CCF"/>
    <w:rsid w:val="00652003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1CC"/>
    <w:rsid w:val="006B0280"/>
    <w:rsid w:val="006B10AD"/>
    <w:rsid w:val="006C0D02"/>
    <w:rsid w:val="006E005C"/>
    <w:rsid w:val="006E1632"/>
    <w:rsid w:val="006E34E0"/>
    <w:rsid w:val="006E6D37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212B1"/>
    <w:rsid w:val="00726118"/>
    <w:rsid w:val="00727D3E"/>
    <w:rsid w:val="00727E8F"/>
    <w:rsid w:val="007351D4"/>
    <w:rsid w:val="00756FE9"/>
    <w:rsid w:val="00757D6A"/>
    <w:rsid w:val="00757EA9"/>
    <w:rsid w:val="00760BC1"/>
    <w:rsid w:val="00762A27"/>
    <w:rsid w:val="0076308B"/>
    <w:rsid w:val="00767D24"/>
    <w:rsid w:val="00772E89"/>
    <w:rsid w:val="007740E1"/>
    <w:rsid w:val="00776A22"/>
    <w:rsid w:val="00780694"/>
    <w:rsid w:val="00785678"/>
    <w:rsid w:val="0078761B"/>
    <w:rsid w:val="00787B30"/>
    <w:rsid w:val="00787EB1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06A3F"/>
    <w:rsid w:val="008110AB"/>
    <w:rsid w:val="00825D47"/>
    <w:rsid w:val="00831F89"/>
    <w:rsid w:val="00832D87"/>
    <w:rsid w:val="00840613"/>
    <w:rsid w:val="008430C0"/>
    <w:rsid w:val="00846A72"/>
    <w:rsid w:val="0085291F"/>
    <w:rsid w:val="0085545F"/>
    <w:rsid w:val="00855D4B"/>
    <w:rsid w:val="008602DA"/>
    <w:rsid w:val="0086612D"/>
    <w:rsid w:val="00866471"/>
    <w:rsid w:val="0087015E"/>
    <w:rsid w:val="0087233F"/>
    <w:rsid w:val="00872AA0"/>
    <w:rsid w:val="0088119A"/>
    <w:rsid w:val="00885596"/>
    <w:rsid w:val="00885828"/>
    <w:rsid w:val="008858EA"/>
    <w:rsid w:val="00890F76"/>
    <w:rsid w:val="00895A0A"/>
    <w:rsid w:val="00895C23"/>
    <w:rsid w:val="008B3592"/>
    <w:rsid w:val="008B4706"/>
    <w:rsid w:val="008B51AC"/>
    <w:rsid w:val="008C7673"/>
    <w:rsid w:val="008D204B"/>
    <w:rsid w:val="008D20BC"/>
    <w:rsid w:val="008D20C3"/>
    <w:rsid w:val="008E0E52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2CA9"/>
    <w:rsid w:val="009565EC"/>
    <w:rsid w:val="00964800"/>
    <w:rsid w:val="00967C84"/>
    <w:rsid w:val="00970659"/>
    <w:rsid w:val="00970D9B"/>
    <w:rsid w:val="00984A9B"/>
    <w:rsid w:val="00986F41"/>
    <w:rsid w:val="009879FD"/>
    <w:rsid w:val="0099361D"/>
    <w:rsid w:val="009951E1"/>
    <w:rsid w:val="009A316C"/>
    <w:rsid w:val="009B61AA"/>
    <w:rsid w:val="009C0ED9"/>
    <w:rsid w:val="009C21AC"/>
    <w:rsid w:val="009C67BB"/>
    <w:rsid w:val="009D0ED1"/>
    <w:rsid w:val="009D1405"/>
    <w:rsid w:val="009D3A20"/>
    <w:rsid w:val="009E354C"/>
    <w:rsid w:val="009F3F04"/>
    <w:rsid w:val="009F410D"/>
    <w:rsid w:val="009F56CF"/>
    <w:rsid w:val="00A00877"/>
    <w:rsid w:val="00A07913"/>
    <w:rsid w:val="00A1283B"/>
    <w:rsid w:val="00A25E1E"/>
    <w:rsid w:val="00A26B73"/>
    <w:rsid w:val="00A34882"/>
    <w:rsid w:val="00A36A98"/>
    <w:rsid w:val="00A5298D"/>
    <w:rsid w:val="00A54165"/>
    <w:rsid w:val="00A554C1"/>
    <w:rsid w:val="00A63673"/>
    <w:rsid w:val="00A76490"/>
    <w:rsid w:val="00A81404"/>
    <w:rsid w:val="00A81AF9"/>
    <w:rsid w:val="00A91537"/>
    <w:rsid w:val="00A918BB"/>
    <w:rsid w:val="00AA0124"/>
    <w:rsid w:val="00AA4CD7"/>
    <w:rsid w:val="00AA545D"/>
    <w:rsid w:val="00AA69E7"/>
    <w:rsid w:val="00AB27EE"/>
    <w:rsid w:val="00AC1FFB"/>
    <w:rsid w:val="00AD7D89"/>
    <w:rsid w:val="00AE2F3E"/>
    <w:rsid w:val="00AE4EC3"/>
    <w:rsid w:val="00AE67EA"/>
    <w:rsid w:val="00AE6E67"/>
    <w:rsid w:val="00AF0529"/>
    <w:rsid w:val="00AF0B54"/>
    <w:rsid w:val="00AF210F"/>
    <w:rsid w:val="00B0103E"/>
    <w:rsid w:val="00B07C21"/>
    <w:rsid w:val="00B137EF"/>
    <w:rsid w:val="00B145D2"/>
    <w:rsid w:val="00B21536"/>
    <w:rsid w:val="00B22D83"/>
    <w:rsid w:val="00B25981"/>
    <w:rsid w:val="00B262EF"/>
    <w:rsid w:val="00B34BE2"/>
    <w:rsid w:val="00B37C7C"/>
    <w:rsid w:val="00B421B0"/>
    <w:rsid w:val="00B444B0"/>
    <w:rsid w:val="00B455B7"/>
    <w:rsid w:val="00B469FB"/>
    <w:rsid w:val="00B50571"/>
    <w:rsid w:val="00B51561"/>
    <w:rsid w:val="00B53DAA"/>
    <w:rsid w:val="00B60F8D"/>
    <w:rsid w:val="00B72EDA"/>
    <w:rsid w:val="00B72F06"/>
    <w:rsid w:val="00B7323F"/>
    <w:rsid w:val="00B73A3E"/>
    <w:rsid w:val="00B762D8"/>
    <w:rsid w:val="00B873D2"/>
    <w:rsid w:val="00BA0F51"/>
    <w:rsid w:val="00BA18B2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C4B01"/>
    <w:rsid w:val="00BD2176"/>
    <w:rsid w:val="00BD2A92"/>
    <w:rsid w:val="00BD36BD"/>
    <w:rsid w:val="00BD3EB0"/>
    <w:rsid w:val="00BD6C7B"/>
    <w:rsid w:val="00BE04FF"/>
    <w:rsid w:val="00BE1AE9"/>
    <w:rsid w:val="00BF3DD1"/>
    <w:rsid w:val="00BF51E6"/>
    <w:rsid w:val="00BF5952"/>
    <w:rsid w:val="00C04490"/>
    <w:rsid w:val="00C109F5"/>
    <w:rsid w:val="00C1164C"/>
    <w:rsid w:val="00C204F0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3B7F"/>
    <w:rsid w:val="00C65D14"/>
    <w:rsid w:val="00C66F0B"/>
    <w:rsid w:val="00C73758"/>
    <w:rsid w:val="00C76990"/>
    <w:rsid w:val="00C77F09"/>
    <w:rsid w:val="00C80E65"/>
    <w:rsid w:val="00C84BCC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E3BEC"/>
    <w:rsid w:val="00CE5E13"/>
    <w:rsid w:val="00CF41CE"/>
    <w:rsid w:val="00D0014D"/>
    <w:rsid w:val="00D006F2"/>
    <w:rsid w:val="00D00B04"/>
    <w:rsid w:val="00D14324"/>
    <w:rsid w:val="00D211C6"/>
    <w:rsid w:val="00D259C8"/>
    <w:rsid w:val="00D3556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248"/>
    <w:rsid w:val="00D97442"/>
    <w:rsid w:val="00DA02DB"/>
    <w:rsid w:val="00DB1D4B"/>
    <w:rsid w:val="00DB2244"/>
    <w:rsid w:val="00DB2BA9"/>
    <w:rsid w:val="00DB2D77"/>
    <w:rsid w:val="00DB63CB"/>
    <w:rsid w:val="00DC11DC"/>
    <w:rsid w:val="00DC58D2"/>
    <w:rsid w:val="00DD064C"/>
    <w:rsid w:val="00DD2558"/>
    <w:rsid w:val="00DD46E7"/>
    <w:rsid w:val="00DD48FC"/>
    <w:rsid w:val="00DE21CD"/>
    <w:rsid w:val="00DF3026"/>
    <w:rsid w:val="00DF56D4"/>
    <w:rsid w:val="00E00509"/>
    <w:rsid w:val="00E010D4"/>
    <w:rsid w:val="00E04F0B"/>
    <w:rsid w:val="00E10E3E"/>
    <w:rsid w:val="00E11097"/>
    <w:rsid w:val="00E13AA2"/>
    <w:rsid w:val="00E15ACD"/>
    <w:rsid w:val="00E21673"/>
    <w:rsid w:val="00E25B5B"/>
    <w:rsid w:val="00E26E05"/>
    <w:rsid w:val="00E31BE9"/>
    <w:rsid w:val="00E335CB"/>
    <w:rsid w:val="00E40953"/>
    <w:rsid w:val="00E469F7"/>
    <w:rsid w:val="00E477D7"/>
    <w:rsid w:val="00E52EA9"/>
    <w:rsid w:val="00E6596E"/>
    <w:rsid w:val="00E6598A"/>
    <w:rsid w:val="00E66F52"/>
    <w:rsid w:val="00E8770E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1DA1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51958"/>
    <w:rsid w:val="00F55722"/>
    <w:rsid w:val="00F66C8D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CCE3-354F-4038-9FB6-90C3AD2D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Мусатова Светлана Николаевна</cp:lastModifiedBy>
  <cp:revision>7</cp:revision>
  <cp:lastPrinted>2013-03-14T11:30:00Z</cp:lastPrinted>
  <dcterms:created xsi:type="dcterms:W3CDTF">2013-03-14T11:30:00Z</dcterms:created>
  <dcterms:modified xsi:type="dcterms:W3CDTF">2013-03-21T10:55:00Z</dcterms:modified>
</cp:coreProperties>
</file>